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0" w:firstLineChars="0"/>
        <w:jc w:val="left"/>
        <w:rPr>
          <w:rFonts w:ascii="仿宋" w:hAnsi="仿宋" w:eastAsia="仿宋"/>
          <w:b/>
          <w:sz w:val="32"/>
          <w:szCs w:val="22"/>
        </w:rPr>
      </w:pPr>
      <w:r>
        <w:rPr>
          <w:rFonts w:hint="eastAsia" w:ascii="仿宋" w:hAnsi="仿宋" w:eastAsia="仿宋"/>
          <w:b/>
          <w:sz w:val="32"/>
          <w:szCs w:val="22"/>
        </w:rPr>
        <w:t>附件</w:t>
      </w:r>
      <w:r>
        <w:rPr>
          <w:rFonts w:ascii="仿宋" w:hAnsi="仿宋" w:eastAsia="仿宋"/>
          <w:b/>
          <w:sz w:val="32"/>
          <w:szCs w:val="22"/>
        </w:rPr>
        <w:t>2-1</w:t>
      </w:r>
    </w:p>
    <w:p>
      <w:pPr>
        <w:pStyle w:val="8"/>
        <w:ind w:left="0" w:leftChars="0" w:firstLine="0" w:firstLineChars="0"/>
        <w:jc w:val="center"/>
        <w:rPr>
          <w:rFonts w:hint="eastAsia" w:ascii="仿宋" w:hAnsi="仿宋" w:eastAsia="仿宋"/>
          <w:b/>
          <w:sz w:val="32"/>
          <w:szCs w:val="32"/>
        </w:rPr>
      </w:pPr>
      <w:r>
        <w:rPr>
          <w:rFonts w:hint="eastAsia" w:ascii="仿宋" w:hAnsi="仿宋" w:eastAsia="仿宋"/>
          <w:b/>
          <w:sz w:val="32"/>
          <w:szCs w:val="32"/>
        </w:rPr>
        <w:t>申请建设工程规划许可证资料清单</w:t>
      </w:r>
    </w:p>
    <w:p>
      <w:pPr>
        <w:numPr>
          <w:ilvl w:val="0"/>
          <w:numId w:val="1"/>
        </w:numPr>
        <w:rPr>
          <w:rFonts w:hint="eastAsia"/>
        </w:rPr>
      </w:pPr>
      <w:r>
        <w:t>《深圳市规划和自然资源局行政审批事项业务申请表》</w:t>
      </w:r>
      <w:r>
        <w:rPr>
          <w:rFonts w:hint="eastAsia"/>
        </w:rPr>
        <w:t>及申请公文；</w:t>
      </w:r>
    </w:p>
    <w:p>
      <w:pPr>
        <w:numPr>
          <w:ilvl w:val="0"/>
          <w:numId w:val="1"/>
        </w:numPr>
      </w:pPr>
      <w:r>
        <w:rPr>
          <w:rFonts w:hint="eastAsia"/>
        </w:rPr>
        <w:t>加装电梯所在单元同意加装电梯的业主不动产权证（或房地产证）复印件或不动产权属证明文件及身份证复印件；</w:t>
      </w:r>
    </w:p>
    <w:p>
      <w:pPr>
        <w:numPr>
          <w:ilvl w:val="0"/>
          <w:numId w:val="1"/>
        </w:numPr>
      </w:pPr>
      <w:r>
        <w:rPr>
          <w:rFonts w:hint="eastAsia"/>
        </w:rPr>
        <w:t>经办人身份证明文件及授权委托书（附件1</w:t>
      </w:r>
      <w:r>
        <w:t>-6</w:t>
      </w:r>
      <w:r>
        <w:rPr>
          <w:rFonts w:hint="eastAsia"/>
        </w:rPr>
        <w:t>）；</w:t>
      </w:r>
    </w:p>
    <w:p>
      <w:pPr>
        <w:numPr>
          <w:ilvl w:val="0"/>
          <w:numId w:val="1"/>
        </w:numPr>
      </w:pPr>
      <w:r>
        <w:t>原主体结构设计单位或具备同等资质的设计单位</w:t>
      </w:r>
      <w:r>
        <w:rPr>
          <w:rFonts w:hint="eastAsia"/>
        </w:rPr>
        <w:t>的资质证书、营业执照复印件，以及其出具的，</w:t>
      </w:r>
      <w:r>
        <w:t>并经具有相应图审资格的服务机构审查合格的加装电梯施工图设计文件及</w:t>
      </w:r>
      <w:r>
        <w:rPr>
          <w:rFonts w:hint="eastAsia"/>
        </w:rPr>
        <w:t>小区原有图纸文件（</w:t>
      </w:r>
      <w:r>
        <w:t>设计方案</w:t>
      </w:r>
      <w:r>
        <w:rPr>
          <w:rFonts w:hint="eastAsia"/>
        </w:rPr>
        <w:t>（盖有“出图专用章”）一式两份及电子光盘壹份）；</w:t>
      </w:r>
    </w:p>
    <w:p>
      <w:pPr>
        <w:numPr>
          <w:ilvl w:val="0"/>
          <w:numId w:val="1"/>
        </w:numPr>
      </w:pPr>
      <w:r>
        <w:rPr>
          <w:rFonts w:hint="eastAsia"/>
        </w:rPr>
        <w:t>加装电梯意向（附件</w:t>
      </w:r>
      <w:r>
        <w:t>1-7</w:t>
      </w:r>
      <w:r>
        <w:rPr>
          <w:rFonts w:hint="eastAsia"/>
        </w:rPr>
        <w:t>）和建筑方案满足“双三分之二”的证明文件。证明文件包括同意加装电梯业主的亲笔签名、房号、联系方式等内容（参考附件1</w:t>
      </w:r>
      <w:r>
        <w:t>-7</w:t>
      </w:r>
      <w:r>
        <w:rPr>
          <w:rFonts w:hint="eastAsia"/>
        </w:rPr>
        <w:t>）；</w:t>
      </w:r>
    </w:p>
    <w:p>
      <w:pPr>
        <w:numPr>
          <w:ilvl w:val="0"/>
          <w:numId w:val="1"/>
        </w:numPr>
      </w:pPr>
      <w:r>
        <w:rPr>
          <w:rFonts w:hint="eastAsia"/>
        </w:rPr>
        <w:t>三方安全责任协议书（业主、设计单位、施工单位）。</w:t>
      </w:r>
    </w:p>
    <w:p>
      <w:pPr>
        <w:ind w:firstLine="600" w:firstLineChars="200"/>
        <w:rPr>
          <w:rFonts w:hint="eastAsia"/>
        </w:rPr>
      </w:pPr>
      <w:r>
        <w:rPr>
          <w:rFonts w:hint="eastAsia"/>
        </w:rPr>
        <w:t>办事地点：深圳市罗湖区经二路48号罗湖体育馆罗湖区行政服务大厅11号窗口</w:t>
      </w:r>
    </w:p>
    <w:p>
      <w:pPr>
        <w:ind w:firstLine="600" w:firstLineChars="200"/>
      </w:pPr>
      <w:r>
        <w:rPr>
          <w:rFonts w:hint="eastAsia"/>
        </w:rPr>
        <w:t>联系电话：</w:t>
      </w:r>
      <w:r>
        <w:t>0755-25666499</w:t>
      </w:r>
    </w:p>
    <w:p>
      <w:pPr>
        <w:ind w:firstLine="600" w:firstLineChars="200"/>
        <w:jc w:val="left"/>
        <w:rPr>
          <w:rStyle w:val="7"/>
          <w:rFonts w:ascii="仿宋" w:hAnsi="仿宋" w:eastAsia="仿宋" w:cs="Times New Roman"/>
          <w:color w:val="auto"/>
          <w:kern w:val="2"/>
          <w:sz w:val="32"/>
          <w:szCs w:val="32"/>
          <w:lang w:val="en-US" w:eastAsia="zh-CN" w:bidi="ar-SA"/>
        </w:rPr>
      </w:pPr>
      <w:r>
        <w:rPr>
          <w:rFonts w:hint="eastAsia"/>
        </w:rPr>
        <w:t>网址：</w:t>
      </w:r>
      <w:r>
        <w:rPr>
          <w:rStyle w:val="7"/>
          <w:rFonts w:ascii="仿宋" w:hAnsi="仿宋" w:eastAsia="仿宋" w:cs="Times New Roman"/>
          <w:color w:val="auto"/>
          <w:kern w:val="2"/>
          <w:sz w:val="32"/>
          <w:szCs w:val="32"/>
          <w:lang w:val="en-US" w:eastAsia="zh-CN" w:bidi="ar-SA"/>
        </w:rPr>
        <w:t>http://www.gdzwfw.gov.cn/portal/guide/11440300MB2C94128A344011203500204</w:t>
      </w:r>
    </w:p>
    <w:p>
      <w:pPr>
        <w:pStyle w:val="8"/>
        <w:ind w:firstLine="0" w:firstLineChars="0"/>
        <w:jc w:val="left"/>
        <w:rPr>
          <w:rFonts w:hint="eastAsia" w:ascii="仿宋" w:hAnsi="仿宋" w:eastAsia="仿宋"/>
          <w:b/>
          <w:sz w:val="32"/>
          <w:szCs w:val="22"/>
        </w:rPr>
      </w:pPr>
      <w:r>
        <w:rPr>
          <w:rFonts w:hint="eastAsia" w:ascii="仿宋" w:hAnsi="仿宋" w:eastAsia="仿宋"/>
          <w:b/>
          <w:sz w:val="32"/>
          <w:szCs w:val="22"/>
        </w:rPr>
        <w:t>附件2</w:t>
      </w:r>
      <w:r>
        <w:rPr>
          <w:rFonts w:ascii="仿宋" w:hAnsi="仿宋" w:eastAsia="仿宋"/>
          <w:b/>
          <w:sz w:val="32"/>
          <w:szCs w:val="22"/>
        </w:rPr>
        <w:t>-2</w:t>
      </w:r>
    </w:p>
    <w:p>
      <w:pPr>
        <w:pStyle w:val="8"/>
        <w:ind w:left="570" w:firstLine="0" w:firstLineChars="0"/>
        <w:jc w:val="center"/>
        <w:rPr>
          <w:rFonts w:ascii="仿宋" w:hAnsi="仿宋" w:eastAsia="仿宋"/>
          <w:b/>
          <w:sz w:val="32"/>
          <w:szCs w:val="32"/>
        </w:rPr>
      </w:pPr>
      <w:r>
        <w:rPr>
          <w:rFonts w:hint="eastAsia" w:ascii="仿宋" w:hAnsi="仿宋" w:eastAsia="仿宋"/>
          <w:b/>
          <w:sz w:val="32"/>
          <w:szCs w:val="32"/>
        </w:rPr>
        <w:t>申请小散工程备案资料清单</w:t>
      </w:r>
    </w:p>
    <w:p>
      <w:pPr>
        <w:widowControl/>
        <w:numPr>
          <w:ilvl w:val="0"/>
          <w:numId w:val="2"/>
        </w:numPr>
        <w:rPr>
          <w:rFonts w:ascii="仿宋" w:hAnsi="仿宋" w:cs="Times New Roman"/>
          <w:sz w:val="32"/>
        </w:rPr>
      </w:pPr>
      <w:r>
        <w:rPr>
          <w:rFonts w:ascii="仿宋" w:hAnsi="仿宋" w:cs="Times New Roman"/>
          <w:sz w:val="32"/>
        </w:rPr>
        <w:t>房屋所有权证明（或者其他证明合法权益的凭证）</w:t>
      </w:r>
      <w:r>
        <w:rPr>
          <w:rFonts w:hint="eastAsia" w:ascii="仿宋" w:hAnsi="仿宋" w:cs="Times New Roman"/>
          <w:sz w:val="32"/>
        </w:rPr>
        <w:t>（复印件，加盖公章或签字）</w:t>
      </w:r>
      <w:r>
        <w:rPr>
          <w:rFonts w:ascii="仿宋" w:hAnsi="仿宋" w:cs="Times New Roman"/>
          <w:sz w:val="32"/>
        </w:rPr>
        <w:t>。</w:t>
      </w:r>
    </w:p>
    <w:p>
      <w:pPr>
        <w:widowControl/>
        <w:numPr>
          <w:ilvl w:val="0"/>
          <w:numId w:val="2"/>
        </w:numPr>
        <w:rPr>
          <w:rFonts w:ascii="仿宋" w:hAnsi="仿宋" w:cs="Times New Roman"/>
          <w:sz w:val="32"/>
        </w:rPr>
      </w:pPr>
      <w:r>
        <w:rPr>
          <w:rFonts w:ascii="仿宋" w:hAnsi="仿宋" w:cs="Times New Roman"/>
          <w:sz w:val="32"/>
        </w:rPr>
        <w:t>申请人身份证件</w:t>
      </w:r>
      <w:r>
        <w:rPr>
          <w:rFonts w:hint="eastAsia" w:ascii="仿宋" w:hAnsi="仿宋" w:cs="Times New Roman"/>
          <w:sz w:val="32"/>
        </w:rPr>
        <w:t>（复印件，签字）</w:t>
      </w:r>
      <w:r>
        <w:rPr>
          <w:rFonts w:ascii="仿宋" w:hAnsi="仿宋" w:cs="Times New Roman"/>
          <w:sz w:val="32"/>
        </w:rPr>
        <w:t>。</w:t>
      </w:r>
    </w:p>
    <w:p>
      <w:pPr>
        <w:widowControl/>
        <w:numPr>
          <w:ilvl w:val="0"/>
          <w:numId w:val="2"/>
        </w:numPr>
        <w:rPr>
          <w:rFonts w:ascii="仿宋" w:hAnsi="仿宋" w:cs="Times New Roman"/>
          <w:sz w:val="32"/>
        </w:rPr>
      </w:pPr>
      <w:r>
        <w:rPr>
          <w:rFonts w:ascii="仿宋" w:hAnsi="仿宋" w:cs="Times New Roman"/>
          <w:sz w:val="32"/>
        </w:rPr>
        <w:t>与</w:t>
      </w:r>
      <w:r>
        <w:rPr>
          <w:rFonts w:hint="eastAsia" w:ascii="仿宋" w:hAnsi="仿宋" w:cs="Times New Roman"/>
          <w:sz w:val="32"/>
        </w:rPr>
        <w:t>实施作业</w:t>
      </w:r>
      <w:r>
        <w:rPr>
          <w:rFonts w:ascii="仿宋" w:hAnsi="仿宋" w:cs="Times New Roman"/>
          <w:sz w:val="32"/>
        </w:rPr>
        <w:t>企业签订的合同</w:t>
      </w:r>
      <w:r>
        <w:rPr>
          <w:rFonts w:hint="eastAsia" w:ascii="仿宋" w:hAnsi="仿宋" w:cs="Times New Roman"/>
          <w:sz w:val="32"/>
        </w:rPr>
        <w:t>（原件）</w:t>
      </w:r>
      <w:r>
        <w:rPr>
          <w:rFonts w:ascii="仿宋" w:hAnsi="仿宋" w:cs="Times New Roman"/>
          <w:sz w:val="32"/>
        </w:rPr>
        <w:t>。</w:t>
      </w:r>
    </w:p>
    <w:p>
      <w:pPr>
        <w:widowControl/>
        <w:numPr>
          <w:ilvl w:val="0"/>
          <w:numId w:val="2"/>
        </w:numPr>
        <w:rPr>
          <w:rFonts w:ascii="仿宋" w:hAnsi="仿宋" w:cs="Times New Roman"/>
          <w:sz w:val="32"/>
        </w:rPr>
      </w:pPr>
      <w:r>
        <w:rPr>
          <w:rFonts w:hint="eastAsia" w:ascii="仿宋" w:hAnsi="仿宋" w:cs="Times New Roman"/>
          <w:sz w:val="32"/>
        </w:rPr>
        <w:t>实施作业</w:t>
      </w:r>
      <w:r>
        <w:rPr>
          <w:rFonts w:ascii="仿宋" w:hAnsi="仿宋" w:cs="Times New Roman"/>
          <w:sz w:val="32"/>
        </w:rPr>
        <w:t>企业资质证书复印件</w:t>
      </w:r>
      <w:r>
        <w:rPr>
          <w:rFonts w:hint="eastAsia" w:ascii="仿宋" w:hAnsi="仿宋" w:cs="Times New Roman"/>
          <w:sz w:val="32"/>
        </w:rPr>
        <w:t>（复印件，加盖公章）</w:t>
      </w:r>
      <w:r>
        <w:rPr>
          <w:rFonts w:ascii="仿宋" w:hAnsi="仿宋" w:cs="Times New Roman"/>
          <w:sz w:val="32"/>
        </w:rPr>
        <w:t>。</w:t>
      </w:r>
    </w:p>
    <w:p>
      <w:pPr>
        <w:widowControl/>
        <w:numPr>
          <w:ilvl w:val="0"/>
          <w:numId w:val="2"/>
        </w:numPr>
        <w:rPr>
          <w:rFonts w:hint="eastAsia" w:ascii="仿宋" w:hAnsi="仿宋" w:cs="Times New Roman"/>
          <w:sz w:val="32"/>
        </w:rPr>
      </w:pPr>
      <w:r>
        <w:rPr>
          <w:rFonts w:hint="eastAsia" w:ascii="仿宋" w:hAnsi="仿宋" w:cs="Times New Roman"/>
          <w:sz w:val="32"/>
        </w:rPr>
        <w:t>实施作业</w:t>
      </w:r>
      <w:r>
        <w:rPr>
          <w:rFonts w:ascii="仿宋" w:hAnsi="仿宋" w:cs="Times New Roman"/>
          <w:sz w:val="32"/>
        </w:rPr>
        <w:t>企业审批签字盖章的</w:t>
      </w:r>
      <w:r>
        <w:rPr>
          <w:rFonts w:hint="eastAsia" w:ascii="仿宋" w:hAnsi="仿宋" w:cs="Times New Roman"/>
          <w:sz w:val="32"/>
        </w:rPr>
        <w:t>施工</w:t>
      </w:r>
      <w:r>
        <w:rPr>
          <w:rFonts w:ascii="仿宋" w:hAnsi="仿宋" w:cs="Times New Roman"/>
          <w:sz w:val="32"/>
        </w:rPr>
        <w:t>方案</w:t>
      </w:r>
      <w:r>
        <w:rPr>
          <w:rFonts w:hint="eastAsia" w:ascii="仿宋" w:hAnsi="仿宋" w:cs="Times New Roman"/>
          <w:sz w:val="32"/>
        </w:rPr>
        <w:t>（原件）</w:t>
      </w:r>
      <w:r>
        <w:rPr>
          <w:rFonts w:ascii="仿宋" w:hAnsi="仿宋" w:cs="Times New Roman"/>
          <w:sz w:val="32"/>
        </w:rPr>
        <w:t>。</w:t>
      </w:r>
    </w:p>
    <w:p>
      <w:pPr>
        <w:widowControl/>
        <w:numPr>
          <w:ilvl w:val="0"/>
          <w:numId w:val="2"/>
        </w:numPr>
        <w:rPr>
          <w:rFonts w:hint="eastAsia" w:ascii="仿宋" w:hAnsi="仿宋" w:cs="Times New Roman"/>
          <w:sz w:val="32"/>
        </w:rPr>
      </w:pPr>
      <w:r>
        <w:rPr>
          <w:rFonts w:ascii="仿宋" w:hAnsi="仿宋" w:cs="Times New Roman"/>
          <w:sz w:val="32"/>
        </w:rPr>
        <w:t>拆改燃气管道和设施的，需提交批准文件</w:t>
      </w:r>
      <w:r>
        <w:rPr>
          <w:rFonts w:hint="eastAsia" w:ascii="仿宋" w:hAnsi="仿宋" w:cs="Times New Roman"/>
          <w:sz w:val="32"/>
        </w:rPr>
        <w:t>（复印件，验原件）</w:t>
      </w:r>
      <w:r>
        <w:rPr>
          <w:rFonts w:ascii="仿宋" w:hAnsi="仿宋" w:cs="Times New Roman"/>
          <w:sz w:val="32"/>
        </w:rPr>
        <w:t>。</w:t>
      </w:r>
    </w:p>
    <w:p>
      <w:pPr>
        <w:pStyle w:val="8"/>
        <w:ind w:firstLine="640" w:firstLineChars="200"/>
        <w:jc w:val="left"/>
        <w:rPr>
          <w:rFonts w:hint="eastAsia" w:ascii="仿宋" w:hAnsi="仿宋" w:eastAsia="仿宋"/>
          <w:sz w:val="32"/>
          <w:szCs w:val="32"/>
        </w:rPr>
      </w:pPr>
      <w:r>
        <w:rPr>
          <w:rFonts w:hint="eastAsia" w:ascii="仿宋" w:hAnsi="仿宋" w:eastAsia="仿宋"/>
          <w:sz w:val="32"/>
          <w:szCs w:val="32"/>
        </w:rPr>
        <w:t>办事地点：各社区工作站和物业管理单位</w:t>
      </w:r>
    </w:p>
    <w:p>
      <w:pPr>
        <w:pStyle w:val="8"/>
        <w:ind w:left="0" w:leftChars="0" w:firstLine="0" w:firstLineChars="0"/>
        <w:jc w:val="left"/>
        <w:rPr>
          <w:rFonts w:hint="eastAsia" w:ascii="仿宋" w:hAnsi="仿宋" w:eastAsia="仿宋"/>
          <w:sz w:val="32"/>
          <w:szCs w:val="22"/>
        </w:rPr>
      </w:pPr>
    </w:p>
    <w:p>
      <w:pPr>
        <w:pStyle w:val="8"/>
        <w:ind w:firstLine="0" w:firstLineChars="0"/>
        <w:jc w:val="left"/>
        <w:rPr>
          <w:rFonts w:ascii="仿宋" w:hAnsi="仿宋" w:eastAsia="仿宋"/>
          <w:b/>
          <w:sz w:val="32"/>
          <w:szCs w:val="22"/>
        </w:rPr>
      </w:pPr>
      <w:r>
        <w:rPr>
          <w:rFonts w:hint="eastAsia" w:ascii="仿宋" w:hAnsi="仿宋" w:eastAsia="仿宋"/>
          <w:b/>
          <w:sz w:val="32"/>
          <w:szCs w:val="22"/>
        </w:rPr>
        <w:t>附件2</w:t>
      </w:r>
      <w:r>
        <w:rPr>
          <w:rFonts w:ascii="仿宋" w:hAnsi="仿宋" w:eastAsia="仿宋"/>
          <w:b/>
          <w:sz w:val="32"/>
          <w:szCs w:val="22"/>
        </w:rPr>
        <w:t>-3</w:t>
      </w:r>
    </w:p>
    <w:p>
      <w:pPr>
        <w:pStyle w:val="8"/>
        <w:ind w:firstLine="0" w:firstLineChars="0"/>
        <w:jc w:val="center"/>
        <w:rPr>
          <w:rFonts w:ascii="仿宋" w:hAnsi="仿宋" w:eastAsia="仿宋"/>
          <w:b/>
          <w:sz w:val="32"/>
          <w:szCs w:val="32"/>
        </w:rPr>
      </w:pPr>
      <w:r>
        <w:rPr>
          <w:rFonts w:hint="eastAsia" w:ascii="仿宋" w:hAnsi="仿宋" w:eastAsia="仿宋"/>
          <w:b/>
          <w:sz w:val="32"/>
          <w:szCs w:val="32"/>
        </w:rPr>
        <w:t>办理电梯安装施工告知资料清单</w:t>
      </w:r>
    </w:p>
    <w:p>
      <w:pPr>
        <w:pStyle w:val="8"/>
        <w:ind w:firstLine="0" w:firstLineChars="0"/>
        <w:rPr>
          <w:rFonts w:hint="eastAsia" w:ascii="仿宋" w:hAnsi="仿宋" w:eastAsia="仿宋"/>
          <w:sz w:val="32"/>
          <w:szCs w:val="32"/>
        </w:rPr>
      </w:pPr>
      <w:r>
        <w:rPr>
          <w:rFonts w:hint="eastAsia" w:ascii="仿宋" w:hAnsi="仿宋" w:eastAsia="仿宋"/>
          <w:sz w:val="32"/>
          <w:szCs w:val="32"/>
        </w:rPr>
        <w:t>（1）特种设备安装改造修理告知书（原件）；</w:t>
      </w:r>
    </w:p>
    <w:p>
      <w:pPr>
        <w:pStyle w:val="8"/>
        <w:ind w:firstLine="0" w:firstLineChars="0"/>
        <w:rPr>
          <w:rFonts w:ascii="仿宋" w:hAnsi="仿宋" w:eastAsia="仿宋"/>
          <w:sz w:val="32"/>
          <w:szCs w:val="32"/>
        </w:rPr>
      </w:pPr>
      <w:r>
        <w:rPr>
          <w:rFonts w:hint="eastAsia" w:ascii="仿宋" w:hAnsi="仿宋" w:eastAsia="仿宋"/>
          <w:sz w:val="32"/>
          <w:szCs w:val="32"/>
        </w:rPr>
        <w:t>（2）特种设备许可证书（复印件，签字）。</w:t>
      </w:r>
    </w:p>
    <w:p>
      <w:pPr>
        <w:pStyle w:val="8"/>
        <w:ind w:firstLine="640" w:firstLineChars="200"/>
        <w:rPr>
          <w:rFonts w:ascii="仿宋" w:hAnsi="仿宋" w:eastAsia="仿宋"/>
          <w:sz w:val="32"/>
          <w:szCs w:val="32"/>
        </w:rPr>
      </w:pPr>
      <w:r>
        <w:rPr>
          <w:rFonts w:hint="eastAsia" w:ascii="仿宋" w:hAnsi="仿宋" w:eastAsia="仿宋"/>
          <w:sz w:val="32"/>
          <w:szCs w:val="32"/>
        </w:rPr>
        <w:t>办事地点：深圳市罗湖区经二路48号罗湖体育馆内行政服务大厅12-36号综合窗口办理。</w:t>
      </w:r>
    </w:p>
    <w:p>
      <w:pPr>
        <w:pStyle w:val="8"/>
        <w:ind w:firstLine="640" w:firstLineChars="200"/>
        <w:rPr>
          <w:rFonts w:ascii="仿宋" w:hAnsi="仿宋" w:eastAsia="仿宋"/>
          <w:sz w:val="32"/>
          <w:szCs w:val="32"/>
        </w:rPr>
      </w:pPr>
      <w:r>
        <w:rPr>
          <w:rFonts w:hint="eastAsia" w:ascii="仿宋" w:hAnsi="仿宋" w:eastAsia="仿宋"/>
          <w:sz w:val="32"/>
          <w:szCs w:val="32"/>
        </w:rPr>
        <w:t>联系电话：</w:t>
      </w:r>
      <w:r>
        <w:rPr>
          <w:rFonts w:ascii="仿宋" w:hAnsi="仿宋" w:eastAsia="仿宋"/>
          <w:sz w:val="32"/>
          <w:szCs w:val="32"/>
        </w:rPr>
        <w:t>0755-25655856</w:t>
      </w:r>
    </w:p>
    <w:p>
      <w:pPr>
        <w:pStyle w:val="8"/>
        <w:wordWrap w:val="0"/>
        <w:ind w:firstLine="640" w:firstLineChars="200"/>
        <w:jc w:val="left"/>
        <w:rPr>
          <w:rFonts w:ascii="仿宋" w:hAnsi="仿宋" w:eastAsia="仿宋"/>
          <w:color w:val="000000"/>
          <w:sz w:val="32"/>
          <w:szCs w:val="32"/>
          <w:highlight w:val="none"/>
        </w:rPr>
      </w:pPr>
      <w:r>
        <w:rPr>
          <w:rFonts w:hint="eastAsia" w:ascii="仿宋" w:hAnsi="仿宋" w:eastAsia="仿宋"/>
          <w:sz w:val="32"/>
          <w:szCs w:val="32"/>
          <w:highlight w:val="none"/>
        </w:rPr>
        <w:t>网址：</w:t>
      </w:r>
      <w:r>
        <w:rPr>
          <w:rFonts w:hint="eastAsia" w:ascii="仿宋" w:hAnsi="仿宋" w:eastAsia="仿宋"/>
          <w:color w:val="000000"/>
          <w:sz w:val="32"/>
          <w:szCs w:val="32"/>
          <w:highlight w:val="none"/>
        </w:rPr>
        <w:t>https://www.gdzwfw.gov.cn/portal/v2/guide/11440300MB2C927392344202500500010</w:t>
      </w:r>
    </w:p>
    <w:p>
      <w:pPr>
        <w:pStyle w:val="8"/>
        <w:ind w:firstLine="0" w:firstLineChars="0"/>
        <w:jc w:val="left"/>
        <w:rPr>
          <w:rFonts w:ascii="仿宋" w:hAnsi="仿宋" w:eastAsia="仿宋"/>
          <w:b/>
          <w:sz w:val="32"/>
          <w:szCs w:val="22"/>
        </w:rPr>
      </w:pPr>
      <w:r>
        <w:rPr>
          <w:rFonts w:hint="eastAsia" w:ascii="仿宋" w:hAnsi="仿宋" w:eastAsia="仿宋"/>
          <w:b/>
          <w:sz w:val="32"/>
          <w:szCs w:val="22"/>
        </w:rPr>
        <w:t>附件2</w:t>
      </w:r>
      <w:r>
        <w:rPr>
          <w:rFonts w:ascii="仿宋" w:hAnsi="仿宋" w:eastAsia="仿宋"/>
          <w:b/>
          <w:sz w:val="32"/>
          <w:szCs w:val="22"/>
        </w:rPr>
        <w:t>-4</w:t>
      </w:r>
    </w:p>
    <w:p>
      <w:pPr>
        <w:pStyle w:val="8"/>
        <w:ind w:firstLine="0" w:firstLineChars="0"/>
        <w:jc w:val="center"/>
        <w:rPr>
          <w:rFonts w:ascii="仿宋" w:hAnsi="仿宋" w:eastAsia="仿宋"/>
          <w:b/>
          <w:color w:val="000000"/>
          <w:sz w:val="32"/>
          <w:szCs w:val="32"/>
        </w:rPr>
      </w:pPr>
      <w:r>
        <w:rPr>
          <w:rFonts w:hint="eastAsia" w:ascii="仿宋" w:hAnsi="仿宋" w:eastAsia="仿宋"/>
          <w:b/>
          <w:color w:val="000000"/>
          <w:sz w:val="32"/>
          <w:szCs w:val="32"/>
        </w:rPr>
        <w:t>申办电梯检验报告资料清单</w:t>
      </w:r>
    </w:p>
    <w:p>
      <w:pPr>
        <w:pStyle w:val="8"/>
        <w:numPr>
          <w:ilvl w:val="0"/>
          <w:numId w:val="3"/>
        </w:numPr>
        <w:wordWrap w:val="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《深圳市特种设备施工告知（申报）受理回执》（加盖深圳市特种设备安全监察部门公章）</w:t>
      </w:r>
      <w:r>
        <w:rPr>
          <w:rFonts w:hint="eastAsia" w:ascii="仿宋" w:hAnsi="仿宋" w:eastAsia="仿宋"/>
          <w:color w:val="000000"/>
          <w:sz w:val="32"/>
          <w:szCs w:val="32"/>
          <w:lang w:eastAsia="zh-CN"/>
        </w:rPr>
        <w:t>；</w:t>
      </w:r>
    </w:p>
    <w:p>
      <w:pPr>
        <w:pStyle w:val="8"/>
        <w:numPr>
          <w:ilvl w:val="0"/>
          <w:numId w:val="3"/>
        </w:numPr>
        <w:wordWrap w:val="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电梯安装监督检验技术资料（新安装时须提供）：</w:t>
      </w:r>
    </w:p>
    <w:p>
      <w:pPr>
        <w:pStyle w:val="8"/>
        <w:wordWrap w:val="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①电梯整机型式试验证书（能够覆盖所提供电梯的相应参数）；</w:t>
      </w:r>
    </w:p>
    <w:p>
      <w:pPr>
        <w:pStyle w:val="8"/>
        <w:wordWrap w:val="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②产品质量证明文件，注有制造许可证明文件编号、产品编号、主要技术参数、安全保护装置和主要部件的型号和编号等内容，并且有电梯整机制造单位的公章或检验专用章以及制造日期；</w:t>
      </w:r>
    </w:p>
    <w:p>
      <w:pPr>
        <w:pStyle w:val="8"/>
        <w:wordWrap w:val="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③安全保护装置和主要部件的型式试验证书，以及高压软管的产品质量证明文件（适用于液压电梯）、限速器和渐进式安全钳的调试证书、破裂阀的调试证书及其制造单位提供的调整图表（适用于液压电梯）；</w:t>
      </w:r>
    </w:p>
    <w:p>
      <w:pPr>
        <w:pStyle w:val="8"/>
        <w:wordWrap w:val="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④安装许可证和安装告知书；</w:t>
      </w:r>
    </w:p>
    <w:p>
      <w:pPr>
        <w:pStyle w:val="8"/>
        <w:numPr>
          <w:ilvl w:val="0"/>
          <w:numId w:val="3"/>
        </w:numPr>
        <w:wordWrap w:val="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其他资料（可容缺）：</w:t>
      </w:r>
    </w:p>
    <w:p>
      <w:pPr>
        <w:pStyle w:val="8"/>
        <w:wordWrap w:val="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①制造许可证明文件（能够覆盖所提供电梯的相应参数）；</w:t>
      </w:r>
    </w:p>
    <w:p>
      <w:pPr>
        <w:pStyle w:val="8"/>
        <w:wordWrap w:val="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②电气原理图，包括动力电路和连接电器安全装置的电路；消防员电梯还有对供电电源的要求；</w:t>
      </w:r>
    </w:p>
    <w:p>
      <w:pPr>
        <w:pStyle w:val="8"/>
        <w:wordWrap w:val="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③安装使用维护说明书，包括安装、使用、日常维护保养和应急救援等方面操作说明的内容；</w:t>
      </w:r>
    </w:p>
    <w:p>
      <w:pPr>
        <w:pStyle w:val="8"/>
        <w:wordWrap w:val="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④施工方案；</w:t>
      </w:r>
    </w:p>
    <w:p>
      <w:pPr>
        <w:pStyle w:val="8"/>
        <w:wordWrap w:val="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⑤用于安装该电梯的机房(机器设备间)、井道的布置图（自动扶梯与自动人行道除外）或者土建工程勘测图，有安装单位确认符合要求的声明和公章或者检验专用章，表明其通道、通道门、井道顶部空间、底坑空间、楼层间距、井道内防护、安全距离、井道下方人可以到达的空间等满足安全要求；消防员电梯还需满足防火前室/环境的要求，井道和底坑的防水、排水要求；</w:t>
      </w:r>
    </w:p>
    <w:p>
      <w:pPr>
        <w:pStyle w:val="8"/>
        <w:wordWrap w:val="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⑥制造质量确认记录；</w:t>
      </w:r>
    </w:p>
    <w:p>
      <w:pPr>
        <w:pStyle w:val="8"/>
        <w:wordWrap w:val="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⑦施工过程记录、土建工程检查记录和由整机制造单位出具或者确认的自检报告(第一部分安装前技术资料自检报告)。</w:t>
      </w:r>
    </w:p>
    <w:p>
      <w:pPr>
        <w:pStyle w:val="8"/>
        <w:wordWrap w:val="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办事地点：深圳市罗湖区红岗路1032号特检大厦；</w:t>
      </w:r>
    </w:p>
    <w:p>
      <w:pPr>
        <w:pStyle w:val="8"/>
        <w:wordWrap w:val="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联系电话：25928886，82415222，82400902</w:t>
      </w:r>
    </w:p>
    <w:p>
      <w:pPr>
        <w:pStyle w:val="8"/>
        <w:wordWrap w:val="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网址：https://www.sise.org.cn/view-11-576c6cb1bd5c4605be55c56312243bac.html</w:t>
      </w:r>
    </w:p>
    <w:p>
      <w:pPr>
        <w:pStyle w:val="8"/>
        <w:wordWrap w:val="0"/>
        <w:ind w:firstLine="0" w:firstLineChars="0"/>
        <w:rPr>
          <w:rFonts w:hint="eastAsia" w:ascii="仿宋" w:hAnsi="仿宋" w:eastAsia="仿宋"/>
          <w:color w:val="000000"/>
          <w:sz w:val="32"/>
          <w:szCs w:val="32"/>
        </w:rPr>
      </w:pPr>
    </w:p>
    <w:p>
      <w:pPr>
        <w:pStyle w:val="8"/>
        <w:wordWrap w:val="0"/>
        <w:ind w:firstLine="0" w:firstLineChars="0"/>
        <w:rPr>
          <w:rFonts w:ascii="仿宋" w:hAnsi="仿宋" w:eastAsia="仿宋"/>
          <w:b/>
          <w:color w:val="000000"/>
          <w:sz w:val="32"/>
          <w:szCs w:val="32"/>
        </w:rPr>
      </w:pPr>
      <w:r>
        <w:rPr>
          <w:rFonts w:hint="eastAsia" w:ascii="仿宋" w:hAnsi="仿宋" w:eastAsia="仿宋"/>
          <w:b/>
          <w:color w:val="000000"/>
          <w:sz w:val="32"/>
          <w:szCs w:val="32"/>
        </w:rPr>
        <w:t>附件2</w:t>
      </w:r>
      <w:r>
        <w:rPr>
          <w:rFonts w:ascii="仿宋" w:hAnsi="仿宋" w:eastAsia="仿宋"/>
          <w:b/>
          <w:color w:val="000000"/>
          <w:sz w:val="32"/>
          <w:szCs w:val="32"/>
        </w:rPr>
        <w:t>-5</w:t>
      </w:r>
    </w:p>
    <w:p>
      <w:pPr>
        <w:pStyle w:val="8"/>
        <w:ind w:firstLine="0" w:firstLineChars="0"/>
        <w:jc w:val="center"/>
        <w:rPr>
          <w:rFonts w:hint="eastAsia" w:ascii="仿宋" w:hAnsi="仿宋" w:eastAsia="仿宋"/>
          <w:b/>
          <w:color w:val="000000"/>
          <w:sz w:val="32"/>
          <w:szCs w:val="32"/>
        </w:rPr>
      </w:pPr>
      <w:r>
        <w:rPr>
          <w:rFonts w:hint="eastAsia" w:ascii="仿宋" w:hAnsi="仿宋" w:eastAsia="仿宋"/>
          <w:b/>
          <w:color w:val="000000"/>
          <w:sz w:val="32"/>
          <w:szCs w:val="32"/>
        </w:rPr>
        <w:t>办理特种设备使用登记证资料清单</w:t>
      </w:r>
    </w:p>
    <w:p>
      <w:pPr>
        <w:ind w:firstLine="600" w:firstLineChars="200"/>
        <w:rPr>
          <w:rFonts w:hint="eastAsia" w:ascii="仿宋" w:hAnsi="仿宋" w:eastAsia="仿宋" w:cs="仿宋"/>
        </w:rPr>
      </w:pPr>
      <w:r>
        <w:rPr>
          <w:rFonts w:hint="eastAsia" w:ascii="仿宋" w:hAnsi="仿宋" w:eastAsia="仿宋" w:cs="仿宋"/>
        </w:rPr>
        <w:t>（1）特种设备使用登记表（按台登记）（原件2份）</w:t>
      </w:r>
    </w:p>
    <w:p>
      <w:pPr>
        <w:ind w:firstLine="600" w:firstLineChars="200"/>
        <w:rPr>
          <w:rFonts w:hint="eastAsia" w:ascii="仿宋" w:hAnsi="仿宋" w:eastAsia="仿宋" w:cs="仿宋"/>
        </w:rPr>
      </w:pPr>
      <w:r>
        <w:rPr>
          <w:rFonts w:hint="eastAsia" w:ascii="仿宋" w:hAnsi="仿宋" w:eastAsia="仿宋" w:cs="仿宋"/>
        </w:rPr>
        <w:t>（2）特种设备产品合格证（含产品数据表）（复印件1份）</w:t>
      </w:r>
    </w:p>
    <w:p>
      <w:pPr>
        <w:ind w:firstLine="600" w:firstLineChars="200"/>
        <w:rPr>
          <w:rFonts w:hint="eastAsia" w:ascii="仿宋" w:hAnsi="仿宋" w:eastAsia="仿宋" w:cs="仿宋"/>
        </w:rPr>
      </w:pPr>
      <w:r>
        <w:rPr>
          <w:rFonts w:hint="eastAsia" w:ascii="仿宋" w:hAnsi="仿宋" w:eastAsia="仿宋" w:cs="仿宋"/>
        </w:rPr>
        <w:t>（3）特种设备监督检验证明（复印件1份）</w:t>
      </w:r>
    </w:p>
    <w:p>
      <w:pPr>
        <w:ind w:firstLine="600" w:firstLineChars="200"/>
        <w:rPr>
          <w:rFonts w:hint="eastAsia" w:ascii="仿宋" w:hAnsi="仿宋" w:eastAsia="仿宋" w:cs="仿宋"/>
        </w:rPr>
      </w:pPr>
      <w:r>
        <w:rPr>
          <w:rFonts w:hint="eastAsia" w:ascii="仿宋" w:hAnsi="仿宋" w:eastAsia="仿宋" w:cs="仿宋"/>
        </w:rPr>
        <w:t>办事地点：深圳市罗湖区经二路48号罗湖体育馆内行政服务大厅12-36号综合窗口办理。</w:t>
      </w:r>
    </w:p>
    <w:p>
      <w:pPr>
        <w:ind w:firstLine="600" w:firstLineChars="200"/>
        <w:rPr>
          <w:rFonts w:hint="eastAsia" w:ascii="仿宋" w:hAnsi="仿宋" w:eastAsia="仿宋" w:cs="仿宋"/>
        </w:rPr>
      </w:pPr>
      <w:r>
        <w:rPr>
          <w:rFonts w:hint="eastAsia" w:ascii="仿宋" w:hAnsi="仿宋" w:eastAsia="仿宋" w:cs="仿宋"/>
        </w:rPr>
        <w:t>联系电话：0755-25655856</w:t>
      </w:r>
    </w:p>
    <w:p>
      <w:pPr>
        <w:ind w:firstLine="600" w:firstLineChars="200"/>
        <w:rPr>
          <w:rFonts w:hint="eastAsia" w:ascii="仿宋" w:hAnsi="仿宋" w:eastAsia="仿宋" w:cs="仿宋"/>
          <w:highlight w:val="none"/>
        </w:rPr>
      </w:pPr>
      <w:r>
        <w:rPr>
          <w:rFonts w:hint="eastAsia" w:ascii="仿宋" w:hAnsi="仿宋" w:eastAsia="仿宋" w:cs="仿宋"/>
          <w:highlight w:val="none"/>
        </w:rPr>
        <w:t>网址：</w:t>
      </w:r>
    </w:p>
    <w:p>
      <w:pPr>
        <w:ind w:firstLine="600" w:firstLineChars="200"/>
        <w:rPr>
          <w:rFonts w:hint="eastAsia" w:ascii="仿宋" w:hAnsi="仿宋" w:eastAsia="仿宋" w:cs="仿宋"/>
          <w:highlight w:val="none"/>
        </w:rPr>
      </w:pPr>
      <w:r>
        <w:rPr>
          <w:rFonts w:hint="eastAsia" w:ascii="仿宋" w:hAnsi="仿宋" w:eastAsia="仿宋" w:cs="仿宋"/>
          <w:highlight w:val="none"/>
        </w:rPr>
        <w:t>https://www.gdzwfw.gov.cn/portal/v2/guide/11440300MB2C927392344012500400132</w:t>
      </w:r>
    </w:p>
    <w:p>
      <w:pPr>
        <w:pStyle w:val="8"/>
        <w:ind w:firstLine="0" w:firstLineChars="0"/>
        <w:rPr>
          <w:rFonts w:hint="eastAsia" w:ascii="仿宋" w:hAnsi="仿宋" w:eastAsia="仿宋"/>
          <w:b/>
          <w:color w:val="000000"/>
          <w:sz w:val="32"/>
          <w:szCs w:val="32"/>
        </w:rPr>
      </w:pPr>
    </w:p>
    <w:p>
      <w:pPr>
        <w:pStyle w:val="8"/>
        <w:ind w:firstLine="0" w:firstLineChars="0"/>
        <w:rPr>
          <w:rFonts w:hint="eastAsia" w:ascii="仿宋" w:hAnsi="仿宋" w:eastAsia="仿宋"/>
          <w:b/>
          <w:color w:val="000000"/>
          <w:sz w:val="32"/>
          <w:szCs w:val="32"/>
        </w:rPr>
      </w:pPr>
      <w:r>
        <w:rPr>
          <w:rFonts w:hint="eastAsia" w:ascii="仿宋" w:hAnsi="仿宋" w:eastAsia="仿宋"/>
          <w:b/>
          <w:color w:val="000000"/>
          <w:sz w:val="32"/>
          <w:szCs w:val="32"/>
        </w:rPr>
        <w:t>附件2</w:t>
      </w:r>
      <w:r>
        <w:rPr>
          <w:rFonts w:ascii="仿宋" w:hAnsi="仿宋" w:eastAsia="仿宋"/>
          <w:b/>
          <w:color w:val="000000"/>
          <w:sz w:val="32"/>
          <w:szCs w:val="32"/>
        </w:rPr>
        <w:t>-</w:t>
      </w:r>
      <w:r>
        <w:rPr>
          <w:rFonts w:hint="eastAsia" w:ascii="仿宋" w:hAnsi="仿宋" w:eastAsia="仿宋"/>
          <w:b/>
          <w:color w:val="000000"/>
          <w:sz w:val="32"/>
          <w:szCs w:val="32"/>
        </w:rPr>
        <w:t>6</w:t>
      </w:r>
    </w:p>
    <w:p>
      <w:pPr>
        <w:pStyle w:val="8"/>
        <w:ind w:firstLineChars="0"/>
        <w:jc w:val="center"/>
        <w:rPr>
          <w:rFonts w:hint="eastAsia" w:ascii="仿宋" w:hAnsi="仿宋" w:eastAsia="仿宋"/>
          <w:b/>
          <w:sz w:val="32"/>
          <w:szCs w:val="32"/>
        </w:rPr>
      </w:pPr>
      <w:r>
        <w:rPr>
          <w:rFonts w:hint="eastAsia" w:ascii="仿宋" w:hAnsi="仿宋" w:eastAsia="仿宋"/>
          <w:b/>
          <w:sz w:val="32"/>
          <w:szCs w:val="32"/>
        </w:rPr>
        <w:t>办理建筑工程规划验收资料清单</w:t>
      </w:r>
    </w:p>
    <w:p>
      <w:pPr>
        <w:numPr>
          <w:ilvl w:val="0"/>
          <w:numId w:val="4"/>
        </w:numPr>
      </w:pPr>
      <w:r>
        <w:rPr>
          <w:rFonts w:hint="eastAsia"/>
        </w:rPr>
        <w:t>小散工程施工备案文件（原件）；</w:t>
      </w:r>
    </w:p>
    <w:p>
      <w:pPr>
        <w:numPr>
          <w:ilvl w:val="0"/>
          <w:numId w:val="4"/>
        </w:numPr>
      </w:pPr>
      <w:r>
        <w:rPr>
          <w:rFonts w:hint="eastAsia"/>
        </w:rPr>
        <w:t>经审批的总平面规划图；</w:t>
      </w:r>
      <w:bookmarkStart w:id="0" w:name="_GoBack"/>
      <w:bookmarkEnd w:id="0"/>
    </w:p>
    <w:p>
      <w:pPr>
        <w:numPr>
          <w:ilvl w:val="0"/>
          <w:numId w:val="4"/>
        </w:numPr>
      </w:pPr>
      <w:r>
        <w:rPr>
          <w:rFonts w:hint="eastAsia"/>
        </w:rPr>
        <w:t>竣工测绘成果文件；</w:t>
      </w:r>
    </w:p>
    <w:p>
      <w:pPr>
        <w:numPr>
          <w:ilvl w:val="0"/>
          <w:numId w:val="4"/>
        </w:numPr>
      </w:pPr>
      <w:r>
        <w:rPr>
          <w:rFonts w:hint="eastAsia"/>
        </w:rPr>
        <w:t>授权委托书；</w:t>
      </w:r>
    </w:p>
    <w:p>
      <w:pPr>
        <w:numPr>
          <w:ilvl w:val="0"/>
          <w:numId w:val="4"/>
        </w:numPr>
      </w:pPr>
      <w:r>
        <w:rPr>
          <w:rFonts w:hint="eastAsia"/>
        </w:rPr>
        <w:t>既有住宅加装电梯竣工验收表；</w:t>
      </w:r>
    </w:p>
    <w:p>
      <w:pPr>
        <w:numPr>
          <w:ilvl w:val="0"/>
          <w:numId w:val="4"/>
        </w:numPr>
        <w:rPr>
          <w:rFonts w:hint="eastAsia"/>
        </w:rPr>
      </w:pPr>
      <w:r>
        <w:rPr>
          <w:rFonts w:hint="eastAsia"/>
        </w:rPr>
        <w:t>建设工程规划许可证（原件）。</w:t>
      </w:r>
    </w:p>
    <w:p>
      <w:pPr>
        <w:ind w:firstLine="640" w:firstLineChars="200"/>
        <w:rPr>
          <w:rFonts w:hint="eastAsia" w:ascii="仿宋" w:hAnsi="仿宋" w:cs="Times New Roman"/>
          <w:sz w:val="32"/>
          <w:szCs w:val="32"/>
        </w:rPr>
      </w:pPr>
      <w:r>
        <w:rPr>
          <w:rFonts w:hint="eastAsia" w:ascii="仿宋" w:hAnsi="仿宋"/>
          <w:sz w:val="32"/>
          <w:szCs w:val="32"/>
        </w:rPr>
        <w:t>办</w:t>
      </w:r>
      <w:r>
        <w:rPr>
          <w:rFonts w:hint="eastAsia" w:ascii="仿宋" w:hAnsi="仿宋" w:cs="Times New Roman"/>
          <w:sz w:val="32"/>
          <w:szCs w:val="32"/>
        </w:rPr>
        <w:t>事地点：深圳市罗湖区经二路48号罗湖体育馆罗湖区行政服务大厅11号窗口</w:t>
      </w:r>
    </w:p>
    <w:p>
      <w:pPr>
        <w:ind w:firstLine="640" w:firstLineChars="200"/>
        <w:jc w:val="left"/>
        <w:rPr>
          <w:rFonts w:ascii="仿宋" w:hAnsi="仿宋" w:cs="Times New Roman"/>
          <w:sz w:val="32"/>
          <w:szCs w:val="32"/>
        </w:rPr>
      </w:pPr>
      <w:r>
        <w:rPr>
          <w:rFonts w:hint="eastAsia" w:ascii="仿宋" w:hAnsi="仿宋" w:cs="Times New Roman"/>
          <w:sz w:val="32"/>
          <w:szCs w:val="32"/>
        </w:rPr>
        <w:t>联系电话：</w:t>
      </w:r>
      <w:r>
        <w:rPr>
          <w:rFonts w:ascii="仿宋" w:hAnsi="仿宋" w:cs="Times New Roman"/>
          <w:sz w:val="32"/>
          <w:szCs w:val="32"/>
        </w:rPr>
        <w:t>0755-25666499</w:t>
      </w:r>
    </w:p>
    <w:p>
      <w:pPr>
        <w:wordWrap w:val="0"/>
        <w:ind w:firstLine="640" w:firstLineChars="200"/>
        <w:jc w:val="left"/>
        <w:rPr>
          <w:rFonts w:hint="eastAsia" w:ascii="仿宋" w:hAnsi="仿宋" w:cs="Times New Roman"/>
          <w:sz w:val="32"/>
          <w:szCs w:val="32"/>
        </w:rPr>
      </w:pPr>
      <w:r>
        <w:rPr>
          <w:rFonts w:hint="eastAsia" w:ascii="仿宋" w:hAnsi="仿宋" w:cs="Times New Roman"/>
          <w:sz w:val="32"/>
          <w:szCs w:val="32"/>
        </w:rPr>
        <w:t>网址：https://www.gdzwfw.gov.cn/portal/guide/11440300MB2C94128A344071200900001</w:t>
      </w:r>
    </w:p>
    <w:sectPr>
      <w:pgSz w:w="11906" w:h="16838"/>
      <w:pgMar w:top="1814" w:right="1474" w:bottom="181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50"/>
    <w:family w:val="auto"/>
    <w:pitch w:val="default"/>
    <w:sig w:usb0="00000000" w:usb1="00000000" w:usb2="00000006" w:usb3="00000000" w:csb0="00040001"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汉仪中等线B5">
    <w:panose1 w:val="0101010401010101010B"/>
    <w:charset w:val="86"/>
    <w:family w:val="auto"/>
    <w:pitch w:val="default"/>
    <w:sig w:usb0="800000A3" w:usb1="00497878"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DE5A5"/>
    <w:multiLevelType w:val="singleLevel"/>
    <w:tmpl w:val="849DE5A5"/>
    <w:lvl w:ilvl="0" w:tentative="0">
      <w:start w:val="1"/>
      <w:numFmt w:val="decimal"/>
      <w:suff w:val="nothing"/>
      <w:lvlText w:val="（%1）"/>
      <w:lvlJc w:val="left"/>
    </w:lvl>
  </w:abstractNum>
  <w:abstractNum w:abstractNumId="1">
    <w:nsid w:val="FEF57A1C"/>
    <w:multiLevelType w:val="singleLevel"/>
    <w:tmpl w:val="FEF57A1C"/>
    <w:lvl w:ilvl="0" w:tentative="0">
      <w:start w:val="1"/>
      <w:numFmt w:val="decimal"/>
      <w:suff w:val="nothing"/>
      <w:lvlText w:val="（%1）"/>
      <w:lvlJc w:val="left"/>
    </w:lvl>
  </w:abstractNum>
  <w:abstractNum w:abstractNumId="2">
    <w:nsid w:val="43B23934"/>
    <w:multiLevelType w:val="multilevel"/>
    <w:tmpl w:val="43B23934"/>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89A6CF"/>
    <w:multiLevelType w:val="singleLevel"/>
    <w:tmpl w:val="7A89A6CF"/>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B7AD6"/>
    <w:rsid w:val="03057C42"/>
    <w:rsid w:val="05140D1B"/>
    <w:rsid w:val="055B4ED0"/>
    <w:rsid w:val="0B0D57AD"/>
    <w:rsid w:val="1D74508C"/>
    <w:rsid w:val="2A3D2D56"/>
    <w:rsid w:val="3264536A"/>
    <w:rsid w:val="34595D0C"/>
    <w:rsid w:val="478F128D"/>
    <w:rsid w:val="515A5B37"/>
    <w:rsid w:val="551B379F"/>
    <w:rsid w:val="597E6E01"/>
    <w:rsid w:val="5A8C1E90"/>
    <w:rsid w:val="5C0B7AD6"/>
    <w:rsid w:val="61FA1F0D"/>
    <w:rsid w:val="62D84609"/>
    <w:rsid w:val="6CB31FA3"/>
    <w:rsid w:val="7AEF6A1E"/>
    <w:rsid w:val="7B203B9C"/>
    <w:rsid w:val="7F37E984"/>
    <w:rsid w:val="FABE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黑体"/>
      <w:kern w:val="2"/>
      <w:sz w:val="30"/>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eastAsia="微软雅黑" w:cs="微软雅黑" w:asciiTheme="minorAscii" w:hAnsiTheme="minorAscii"/>
      <w:color w:val="FF0000"/>
      <w:sz w:val="44"/>
      <w:szCs w:val="44"/>
    </w:rPr>
  </w:style>
  <w:style w:type="paragraph" w:styleId="3">
    <w:name w:val="footer"/>
    <w:basedOn w:val="1"/>
    <w:qFormat/>
    <w:uiPriority w:val="0"/>
    <w:pPr>
      <w:tabs>
        <w:tab w:val="center" w:pos="4153"/>
        <w:tab w:val="right" w:pos="8306"/>
      </w:tabs>
      <w:snapToGrid w:val="0"/>
      <w:jc w:val="left"/>
    </w:pPr>
    <w:rPr>
      <w:rFonts w:cs="Times New Roman"/>
      <w:sz w:val="18"/>
    </w:rPr>
  </w:style>
  <w:style w:type="paragraph" w:styleId="4">
    <w:name w:val="Normal (Web)"/>
    <w:basedOn w:val="1"/>
    <w:unhideWhenUsed/>
    <w:qFormat/>
    <w:uiPriority w:val="99"/>
    <w:pPr>
      <w:jc w:val="left"/>
    </w:pPr>
    <w:rPr>
      <w:rFonts w:cs="Times New Roman"/>
      <w:kern w:val="0"/>
      <w:sz w:val="24"/>
    </w:rPr>
  </w:style>
  <w:style w:type="character" w:styleId="7">
    <w:name w:val="Hyperlink"/>
    <w:unhideWhenUsed/>
    <w:qFormat/>
    <w:uiPriority w:val="99"/>
    <w:rPr>
      <w:color w:val="0563C1"/>
      <w:u w:val="single"/>
    </w:rPr>
  </w:style>
  <w:style w:type="paragraph" w:styleId="8">
    <w:name w:val="List Paragraph"/>
    <w:basedOn w:val="1"/>
    <w:qFormat/>
    <w:uiPriority w:val="34"/>
    <w:pPr>
      <w:ind w:firstLine="420" w:firstLineChars="200"/>
    </w:pPr>
    <w:rPr>
      <w:rFonts w:ascii="等线" w:hAnsi="等线" w:eastAsia="等线" w:cs="Times New Roman"/>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2021-07-31T02:40:00Z</dcterms:created>
  <dc:creator>罗洋</dc:creator>
  <cp:lastModifiedBy>cxy</cp:lastModifiedBy>
  <dcterms:modified xsi:type="dcterms:W3CDTF">2023-07-04T15:38:12Z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36624483B880200C64CCA3646AD3B2DD</vt:lpwstr>
  </property>
</Properties>
</file>